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D5DCE4" w:themeColor="text2" w:themeTint="33"/>
  <w:body>
    <w:p w:rsidR="000F0330" w:rsidRPr="00302617" w:rsidRDefault="00F51052" w:rsidP="000F0330">
      <w:pPr>
        <w:pStyle w:val="a7"/>
        <w:jc w:val="both"/>
        <w:rPr>
          <w:b/>
          <w:sz w:val="20"/>
          <w:szCs w:val="20"/>
        </w:rPr>
      </w:pPr>
      <w:bookmarkStart w:id="0" w:name="_GoBack"/>
      <w:r w:rsidRPr="00302617">
        <w:rPr>
          <w:b/>
          <w:noProof/>
          <w:sz w:val="20"/>
          <w:szCs w:val="20"/>
        </w:rPr>
        <w:drawing>
          <wp:anchor distT="0" distB="0" distL="0" distR="0" simplePos="0" relativeHeight="251658240" behindDoc="0" locked="0" layoutInCell="1" allowOverlap="0">
            <wp:simplePos x="0" y="0"/>
            <wp:positionH relativeFrom="column">
              <wp:posOffset>-377190</wp:posOffset>
            </wp:positionH>
            <wp:positionV relativeFrom="line">
              <wp:posOffset>-22860</wp:posOffset>
            </wp:positionV>
            <wp:extent cx="1504950" cy="1152525"/>
            <wp:effectExtent l="19050" t="0" r="0" b="0"/>
            <wp:wrapSquare wrapText="bothSides"/>
            <wp:docPr id="1" name="Рисунок 1" descr="http://school5.bolshoy-beysug.ru/images/vospitatelnaya/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chool5.bolshoy-beysug.ru/images/vospitatelnaya/sm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0"/>
      <w:r w:rsidR="000F0330" w:rsidRPr="00302617">
        <w:rPr>
          <w:b/>
          <w:sz w:val="20"/>
          <w:szCs w:val="20"/>
        </w:rPr>
        <w:t>Железная дорога - удобный и востребованный вид транспорта, которым пользуются миллионы людей каждый день. Повышение скоростей на транспорте решило множество проблем, сократив время пребывания пассажиров в пути и доставки грузов, и в то же время породило массу опасностей для человека.</w:t>
      </w:r>
    </w:p>
    <w:p w:rsidR="000F0330" w:rsidRPr="00302617" w:rsidRDefault="000F0330" w:rsidP="000F0330">
      <w:pPr>
        <w:pStyle w:val="a7"/>
        <w:jc w:val="both"/>
        <w:rPr>
          <w:b/>
          <w:sz w:val="20"/>
          <w:szCs w:val="20"/>
        </w:rPr>
      </w:pPr>
      <w:r w:rsidRPr="00302617">
        <w:rPr>
          <w:b/>
          <w:sz w:val="20"/>
          <w:szCs w:val="20"/>
        </w:rPr>
        <w:t>Ежегодно под колесами железнодорожного транспорта получают тяжелые травмы десятки детей и подростков. Немало случаев травматизма со смертельным исходом. Железная дорога является зоной повышенной опасности: находясь вблизи путей нужно быть предельно бдительным самому и внимательным к окружающим. </w:t>
      </w:r>
    </w:p>
    <w:p w:rsidR="000F0330" w:rsidRPr="00302617" w:rsidRDefault="000F0330" w:rsidP="000F0330">
      <w:pPr>
        <w:pStyle w:val="a7"/>
        <w:jc w:val="both"/>
        <w:rPr>
          <w:b/>
          <w:sz w:val="20"/>
          <w:szCs w:val="20"/>
        </w:rPr>
      </w:pPr>
      <w:r w:rsidRPr="00302617">
        <w:rPr>
          <w:b/>
          <w:sz w:val="20"/>
          <w:szCs w:val="20"/>
        </w:rPr>
        <w:t>Железная дорога для всех, а для детей особенно - зона повышенной опасности. Но, как, ни странно, именно она привлекает подростков для игр, прогулок и забав. Однако печальная статистика должна насторожить как несовершеннолетних, так и взрослых, напомнить им, что только от внимательности и соблюдения, строгих правил поведения зависит здоровье, а порой и жизнь.</w:t>
      </w:r>
    </w:p>
    <w:p w:rsidR="000F0330" w:rsidRPr="00302617" w:rsidRDefault="000F0330" w:rsidP="000F0330">
      <w:pPr>
        <w:pStyle w:val="a7"/>
        <w:jc w:val="both"/>
        <w:rPr>
          <w:b/>
          <w:sz w:val="20"/>
          <w:szCs w:val="20"/>
        </w:rPr>
      </w:pPr>
      <w:r w:rsidRPr="00302617">
        <w:rPr>
          <w:b/>
          <w:sz w:val="20"/>
          <w:szCs w:val="20"/>
        </w:rPr>
        <w:t>Большинство несчастных случаев приходится на время школьных каникул. Самой распространенной причиной травматизма на железной дороге является хождение по путям, переход их в неустановленных местах.</w:t>
      </w:r>
    </w:p>
    <w:p w:rsidR="000F0330" w:rsidRPr="000F0330" w:rsidRDefault="000F0330" w:rsidP="000F0330">
      <w:pPr>
        <w:pStyle w:val="a7"/>
        <w:jc w:val="both"/>
        <w:rPr>
          <w:sz w:val="20"/>
          <w:szCs w:val="20"/>
        </w:rPr>
      </w:pPr>
      <w:r w:rsidRPr="00302617">
        <w:rPr>
          <w:b/>
          <w:sz w:val="20"/>
          <w:szCs w:val="20"/>
        </w:rPr>
        <w:t>В связи со сложившейся ситуацией с травматизмом несовершеннолетних на объектах железной дороги, в целях профилактики и предупреждения происшествий с участием несовершеннолетних находящихся вблизи железнодорожных путей</w:t>
      </w:r>
      <w:r w:rsidR="0006214A">
        <w:rPr>
          <w:b/>
          <w:sz w:val="20"/>
          <w:szCs w:val="20"/>
        </w:rPr>
        <w:tab/>
      </w:r>
      <w:r w:rsidR="00302617" w:rsidRPr="0006214A">
        <w:rPr>
          <w:color w:val="FF0000"/>
          <w:sz w:val="40"/>
          <w:szCs w:val="40"/>
        </w:rPr>
        <w:t>напоминаем:</w:t>
      </w:r>
    </w:p>
    <w:p w:rsidR="003E1744" w:rsidRDefault="008C6FF8" w:rsidP="003E1744"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3180715</wp:posOffset>
            </wp:positionH>
            <wp:positionV relativeFrom="paragraph">
              <wp:posOffset>-22860</wp:posOffset>
            </wp:positionV>
            <wp:extent cx="3219450" cy="4210050"/>
            <wp:effectExtent l="19050" t="0" r="0" b="0"/>
            <wp:wrapNone/>
            <wp:docPr id="13" name="Рисунок 13" descr="https://lends8-kapelka.edumsko.ru/uploads/2000/1208/section/63198/Risunok11.gif?147989103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lends8-kapelka.edumsko.ru/uploads/2000/1208/section/63198/Risunok11.gif?147989103425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-152" r="49003"/>
                    <a:stretch/>
                  </pic:blipFill>
                  <pic:spPr bwMode="auto">
                    <a:xfrm>
                      <a:off x="0" y="0"/>
                      <a:ext cx="3219450" cy="421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37619A" w:rsidRPr="003E1744" w:rsidRDefault="003E1744" w:rsidP="003E1744">
      <w:pPr>
        <w:jc w:val="center"/>
        <w:rPr>
          <w:color w:val="C00000"/>
        </w:rPr>
      </w:pPr>
      <w:r w:rsidRPr="003E1744">
        <w:rPr>
          <w:rFonts w:ascii="Times New Roman" w:hAnsi="Times New Roman" w:cs="Times New Roman"/>
          <w:b/>
          <w:color w:val="C00000"/>
          <w:sz w:val="28"/>
          <w:szCs w:val="28"/>
        </w:rPr>
        <w:t>ХОЖДЕНИЕ ПО ПУТЯМ ЗАПРЕЩЕНО</w:t>
      </w:r>
    </w:p>
    <w:p w:rsidR="0037619A" w:rsidRPr="003E1744" w:rsidRDefault="0037619A" w:rsidP="003E1744">
      <w:pPr>
        <w:jc w:val="center"/>
        <w:rPr>
          <w:color w:val="C00000"/>
        </w:rPr>
      </w:pPr>
    </w:p>
    <w:p w:rsidR="003E1744" w:rsidRDefault="003E1744"/>
    <w:p w:rsidR="0037619A" w:rsidRDefault="00474CE2">
      <w:r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3218815</wp:posOffset>
            </wp:positionH>
            <wp:positionV relativeFrom="paragraph">
              <wp:posOffset>3254375</wp:posOffset>
            </wp:positionV>
            <wp:extent cx="3181350" cy="2038350"/>
            <wp:effectExtent l="19050" t="0" r="0" b="0"/>
            <wp:wrapNone/>
            <wp:docPr id="18" name="Рисунок 18" descr="https://lends8-kapelka.edumsko.ru/uploads/2000/1208/section/63198/Risunok11.gif?1479891034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lends8-kapelka.edumsko.ru/uploads/2000/1208/section/63198/Risunok11.gif?147989103425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50508" t="50697" r="416"/>
                    <a:stretch/>
                  </pic:blipFill>
                  <pic:spPr bwMode="auto">
                    <a:xfrm>
                      <a:off x="0" y="0"/>
                      <a:ext cx="31813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inline distT="0" distB="0" distL="0" distR="0">
            <wp:extent cx="2905124" cy="4848225"/>
            <wp:effectExtent l="19050" t="0" r="0" b="0"/>
            <wp:docPr id="21" name="Рисунок 3" descr="C:\Users\Саня\Desktop\для буклета\Безымян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я\Desktop\для буклета\Безымянный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9033" cy="48547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7619A">
        <w:br w:type="page"/>
      </w:r>
    </w:p>
    <w:p w:rsidR="0037619A" w:rsidRDefault="00D108E1">
      <w:r>
        <w:rPr>
          <w:noProof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3232785</wp:posOffset>
            </wp:positionH>
            <wp:positionV relativeFrom="paragraph">
              <wp:posOffset>-22860</wp:posOffset>
            </wp:positionV>
            <wp:extent cx="2783840" cy="3505200"/>
            <wp:effectExtent l="0" t="0" r="0" b="0"/>
            <wp:wrapNone/>
            <wp:docPr id="19" name="Рисунок 19" descr="http://strannik74.ru/wp-content/uploads/2016/10/prav_j_d00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rannik74.ru/wp-content/uploads/2016/10/prav_j_d0003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84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55EAA">
        <w:rPr>
          <w:noProof/>
          <w:lang w:eastAsia="ru-RU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99060</wp:posOffset>
            </wp:positionH>
            <wp:positionV relativeFrom="paragraph">
              <wp:posOffset>-22860</wp:posOffset>
            </wp:positionV>
            <wp:extent cx="2783205" cy="3429000"/>
            <wp:effectExtent l="0" t="0" r="0" b="0"/>
            <wp:wrapNone/>
            <wp:docPr id="6" name="Рисунок 6" descr="http://school8-vologda.ru/wp-content/uploads/2017/01/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school8-vologda.ru/wp-content/uploads/2017/01/3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7619A" w:rsidRDefault="0037619A"/>
    <w:p w:rsidR="0037619A" w:rsidRDefault="0037619A"/>
    <w:p w:rsidR="0037619A" w:rsidRDefault="0037619A"/>
    <w:p w:rsidR="0037619A" w:rsidRDefault="0037619A"/>
    <w:p w:rsidR="0037619A" w:rsidRDefault="00D108E1">
      <w:r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-596265</wp:posOffset>
            </wp:positionH>
            <wp:positionV relativeFrom="paragraph">
              <wp:posOffset>1806575</wp:posOffset>
            </wp:positionV>
            <wp:extent cx="2783205" cy="3314700"/>
            <wp:effectExtent l="0" t="0" r="0" b="0"/>
            <wp:wrapNone/>
            <wp:docPr id="3" name="Рисунок 3" descr="http://school8-vologda.ru/wp-content/uploads/2017/01/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chool8-vologda.ru/wp-content/uploads/2017/01/4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205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571096">
      <w:r>
        <w:rPr>
          <w:noProof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168910</wp:posOffset>
            </wp:positionV>
            <wp:extent cx="2733675" cy="3466579"/>
            <wp:effectExtent l="57150" t="57150" r="47625" b="57785"/>
            <wp:wrapNone/>
            <wp:docPr id="26" name="Рисунок 26" descr="http://fs1.ppt4web.ru/images/3958/61241/640/img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fs1.ppt4web.ru/images/3958/61241/640/img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4805" cy="3468012"/>
                    </a:xfrm>
                    <a:prstGeom prst="rect">
                      <a:avLst/>
                    </a:prstGeom>
                    <a:noFill/>
                    <a:ln w="57150">
                      <a:solidFill>
                        <a:srgbClr val="0070C0"/>
                      </a:solidFill>
                    </a:ln>
                  </pic:spPr>
                </pic:pic>
              </a:graphicData>
            </a:graphic>
          </wp:anchor>
        </w:drawing>
      </w:r>
    </w:p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BA4B57"/>
    <w:p w:rsidR="00BA4B57" w:rsidRDefault="008C6FF8">
      <w:r>
        <w:rPr>
          <w:noProof/>
          <w:lang w:eastAsia="ru-RU"/>
        </w:rPr>
        <w:lastRenderedPageBreak/>
        <w:drawing>
          <wp:inline distT="0" distB="0" distL="0" distR="0">
            <wp:extent cx="3143250" cy="2562225"/>
            <wp:effectExtent l="19050" t="0" r="0" b="0"/>
            <wp:docPr id="17" name="Рисунок 1" descr="C:\Users\Саня\Desktop\для буклета\IMG_20180827_164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я\Desktop\для буклета\IMG_20180827_1640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6121" cy="2564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4B57" w:rsidRDefault="00472DC6">
      <w:r>
        <w:rPr>
          <w:noProof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33020</wp:posOffset>
            </wp:positionH>
            <wp:positionV relativeFrom="paragraph">
              <wp:posOffset>271780</wp:posOffset>
            </wp:positionV>
            <wp:extent cx="3067050" cy="914400"/>
            <wp:effectExtent l="190500" t="190500" r="228600" b="171450"/>
            <wp:wrapNone/>
            <wp:docPr id="12" name="Рисунок 12" descr="C:\Users\odnl5\Pictures\ж.д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odnl5\Pictures\ж.д.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" r="-170" b="85772"/>
                    <a:stretch/>
                  </pic:blipFill>
                  <pic:spPr bwMode="auto">
                    <a:xfrm>
                      <a:off x="0" y="0"/>
                      <a:ext cx="306705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A4B57" w:rsidRDefault="00BA4B57"/>
    <w:p w:rsidR="00BA4B57" w:rsidRDefault="00BA4B57"/>
    <w:p w:rsidR="00BA4B57" w:rsidRDefault="00BA4B57"/>
    <w:p w:rsidR="00BA4B57" w:rsidRDefault="00472DC6">
      <w:r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-14605</wp:posOffset>
            </wp:positionH>
            <wp:positionV relativeFrom="paragraph">
              <wp:posOffset>262255</wp:posOffset>
            </wp:positionV>
            <wp:extent cx="3133725" cy="1170940"/>
            <wp:effectExtent l="228600" t="190500" r="238125" b="162560"/>
            <wp:wrapNone/>
            <wp:docPr id="5" name="Рисунок 5" descr="http://schoolds.ru/uploads/posts/2016-04/1459748126_pravila-povedeniya-na-zh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schoolds.ru/uploads/posts/2016-04/1459748126_pravila-povedeniya-na-zh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71418" b="5690"/>
                    <a:stretch/>
                  </pic:blipFill>
                  <pic:spPr bwMode="auto">
                    <a:xfrm>
                      <a:off x="0" y="0"/>
                      <a:ext cx="3133725" cy="117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glow rad="228600">
                        <a:schemeClr val="accent4">
                          <a:satMod val="175000"/>
                          <a:alpha val="40000"/>
                        </a:schemeClr>
                      </a:glow>
                      <a:softEdge rad="3175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BA4B57" w:rsidRDefault="00BA4B57"/>
    <w:p w:rsidR="00BA4B57" w:rsidRDefault="00BA4B57"/>
    <w:p w:rsidR="00BA4B57" w:rsidRDefault="00BA4B57"/>
    <w:p w:rsidR="00BA4B57" w:rsidRDefault="00BA4B57"/>
    <w:p w:rsidR="008C6FF8" w:rsidRDefault="008C6FF8" w:rsidP="00472DC6">
      <w:pPr>
        <w:pStyle w:val="aa"/>
        <w:rPr>
          <w:i w:val="0"/>
          <w:iCs w:val="0"/>
          <w:color w:val="auto"/>
          <w:sz w:val="22"/>
          <w:szCs w:val="22"/>
        </w:rPr>
      </w:pPr>
    </w:p>
    <w:p w:rsidR="00472DC6" w:rsidRPr="00472DC6" w:rsidRDefault="00472DC6" w:rsidP="00472DC6"/>
    <w:p w:rsidR="00081580" w:rsidRDefault="00081580" w:rsidP="008C6FF8">
      <w:pPr>
        <w:pStyle w:val="aa"/>
        <w:rPr>
          <w:rFonts w:ascii="Times New Roman" w:hAnsi="Times New Roman" w:cs="Times New Roman"/>
          <w:b/>
          <w:i w:val="0"/>
          <w:color w:val="5B9BD5" w:themeColor="accent1"/>
          <w:sz w:val="20"/>
          <w:szCs w:val="20"/>
          <w:u w:val="single"/>
        </w:rPr>
      </w:pPr>
      <w:r w:rsidRPr="00E75BFE">
        <w:rPr>
          <w:rFonts w:ascii="Times New Roman" w:hAnsi="Times New Roman" w:cs="Times New Roman"/>
          <w:b/>
          <w:i w:val="0"/>
          <w:color w:val="5B9BD5" w:themeColor="accent1"/>
          <w:sz w:val="20"/>
          <w:szCs w:val="20"/>
          <w:u w:val="single"/>
        </w:rPr>
        <w:t>Государственное казенное учреждение социального обслуживания Московской области «Павлово-Посадский  социально-реабилитационный центр для несовершеннолетних «Спектр»</w:t>
      </w:r>
    </w:p>
    <w:p w:rsidR="00BA4B57" w:rsidRPr="00081580" w:rsidRDefault="00081580" w:rsidP="00081580">
      <w:pPr>
        <w:pStyle w:val="aa"/>
        <w:jc w:val="center"/>
        <w:rPr>
          <w:rFonts w:ascii="Times New Roman" w:hAnsi="Times New Roman" w:cs="Times New Roman"/>
          <w:b/>
          <w:i w:val="0"/>
          <w:color w:val="5B9BD5" w:themeColor="accent1"/>
          <w:sz w:val="20"/>
          <w:szCs w:val="20"/>
          <w:u w:val="single"/>
        </w:rPr>
      </w:pPr>
      <w:r w:rsidRPr="00E75BFE">
        <w:rPr>
          <w:rFonts w:ascii="Times New Roman" w:hAnsi="Times New Roman" w:cs="Times New Roman"/>
          <w:color w:val="0070C0"/>
          <w:u w:val="single"/>
        </w:rPr>
        <w:t>201</w:t>
      </w:r>
      <w:r w:rsidRPr="00E75BFE">
        <w:rPr>
          <w:rFonts w:ascii="Times New Roman" w:hAnsi="Times New Roman" w:cs="Times New Roman"/>
          <w:color w:val="0070C0"/>
          <w:u w:val="single"/>
          <w:lang w:val="en-US"/>
        </w:rPr>
        <w:t>8</w:t>
      </w:r>
      <w:r>
        <w:rPr>
          <w:rFonts w:ascii="Times New Roman" w:hAnsi="Times New Roman" w:cs="Times New Roman"/>
          <w:color w:val="0070C0"/>
          <w:u w:val="single"/>
        </w:rPr>
        <w:t>г.</w:t>
      </w:r>
    </w:p>
    <w:sectPr w:rsidR="00BA4B57" w:rsidRPr="00081580" w:rsidSect="00302617">
      <w:pgSz w:w="16838" w:h="11906" w:orient="landscape"/>
      <w:pgMar w:top="426" w:right="1134" w:bottom="567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252D4" w:rsidRDefault="000252D4" w:rsidP="000F0330">
      <w:pPr>
        <w:spacing w:after="0" w:line="240" w:lineRule="auto"/>
      </w:pPr>
      <w:r>
        <w:separator/>
      </w:r>
    </w:p>
  </w:endnote>
  <w:endnote w:type="continuationSeparator" w:id="1">
    <w:p w:rsidR="000252D4" w:rsidRDefault="000252D4" w:rsidP="000F03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egoe UI">
    <w:panose1 w:val="020B0502040204020203"/>
    <w:charset w:val="CC"/>
    <w:family w:val="swiss"/>
    <w:pitch w:val="variable"/>
    <w:sig w:usb0="E00022FF" w:usb1="C000205B" w:usb2="00000009" w:usb3="00000000" w:csb0="000001D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252D4" w:rsidRDefault="000252D4" w:rsidP="000F0330">
      <w:pPr>
        <w:spacing w:after="0" w:line="240" w:lineRule="auto"/>
      </w:pPr>
      <w:r>
        <w:separator/>
      </w:r>
    </w:p>
  </w:footnote>
  <w:footnote w:type="continuationSeparator" w:id="1">
    <w:p w:rsidR="000252D4" w:rsidRDefault="000252D4" w:rsidP="000F033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E44BF"/>
    <w:rsid w:val="00004D97"/>
    <w:rsid w:val="000252D4"/>
    <w:rsid w:val="00055EAA"/>
    <w:rsid w:val="00060A0F"/>
    <w:rsid w:val="0006214A"/>
    <w:rsid w:val="00081580"/>
    <w:rsid w:val="00090FAF"/>
    <w:rsid w:val="000F0330"/>
    <w:rsid w:val="001E0514"/>
    <w:rsid w:val="001F26D8"/>
    <w:rsid w:val="002A6173"/>
    <w:rsid w:val="002C1BD6"/>
    <w:rsid w:val="00302617"/>
    <w:rsid w:val="0037619A"/>
    <w:rsid w:val="003C1757"/>
    <w:rsid w:val="003D00E5"/>
    <w:rsid w:val="003E1744"/>
    <w:rsid w:val="00405750"/>
    <w:rsid w:val="00472DC6"/>
    <w:rsid w:val="00474C8B"/>
    <w:rsid w:val="00474CE2"/>
    <w:rsid w:val="00571096"/>
    <w:rsid w:val="007262BC"/>
    <w:rsid w:val="00810AC8"/>
    <w:rsid w:val="008467BB"/>
    <w:rsid w:val="008C6FF8"/>
    <w:rsid w:val="00917909"/>
    <w:rsid w:val="00AB3A4A"/>
    <w:rsid w:val="00AD6B0E"/>
    <w:rsid w:val="00B07116"/>
    <w:rsid w:val="00B112EC"/>
    <w:rsid w:val="00BA4B57"/>
    <w:rsid w:val="00C53A1C"/>
    <w:rsid w:val="00D108E1"/>
    <w:rsid w:val="00D8696F"/>
    <w:rsid w:val="00EB22A9"/>
    <w:rsid w:val="00EE44BF"/>
    <w:rsid w:val="00F51052"/>
    <w:rsid w:val="00FD5A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0FA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F0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0F0330"/>
  </w:style>
  <w:style w:type="paragraph" w:styleId="a5">
    <w:name w:val="footer"/>
    <w:basedOn w:val="a"/>
    <w:link w:val="a6"/>
    <w:uiPriority w:val="99"/>
    <w:unhideWhenUsed/>
    <w:rsid w:val="000F033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0F0330"/>
  </w:style>
  <w:style w:type="paragraph" w:styleId="a7">
    <w:name w:val="Normal (Web)"/>
    <w:basedOn w:val="a"/>
    <w:uiPriority w:val="99"/>
    <w:semiHidden/>
    <w:unhideWhenUsed/>
    <w:rsid w:val="000F033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04D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04D97"/>
    <w:rPr>
      <w:rFonts w:ascii="Segoe UI" w:hAnsi="Segoe UI" w:cs="Segoe UI"/>
      <w:sz w:val="18"/>
      <w:szCs w:val="18"/>
    </w:rPr>
  </w:style>
  <w:style w:type="paragraph" w:styleId="aa">
    <w:name w:val="caption"/>
    <w:basedOn w:val="a"/>
    <w:next w:val="a"/>
    <w:uiPriority w:val="35"/>
    <w:unhideWhenUsed/>
    <w:qFormat/>
    <w:rsid w:val="00081580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583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gif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Молочное стекло">
      <a:fillStyleLst>
        <a:solidFill>
          <a:schemeClr val="phClr"/>
        </a:solidFill>
        <a:gradFill rotWithShape="1">
          <a:gsLst>
            <a:gs pos="0">
              <a:schemeClr val="phClr">
                <a:tint val="15000"/>
                <a:satMod val="250000"/>
              </a:schemeClr>
            </a:gs>
            <a:gs pos="49000">
              <a:schemeClr val="phClr">
                <a:tint val="50000"/>
                <a:satMod val="200000"/>
              </a:schemeClr>
            </a:gs>
            <a:gs pos="49100">
              <a:schemeClr val="phClr">
                <a:tint val="64000"/>
                <a:satMod val="160000"/>
              </a:schemeClr>
            </a:gs>
            <a:gs pos="92000">
              <a:schemeClr val="phClr">
                <a:tint val="50000"/>
                <a:satMod val="200000"/>
              </a:schemeClr>
            </a:gs>
            <a:gs pos="100000">
              <a:schemeClr val="phClr">
                <a:tint val="43000"/>
                <a:satMod val="190000"/>
              </a:schemeClr>
            </a:gs>
          </a:gsLst>
          <a:lin ang="5400000" scaled="1"/>
        </a:gradFill>
        <a:gradFill rotWithShape="1">
          <a:gsLst>
            <a:gs pos="0">
              <a:schemeClr val="phClr">
                <a:tint val="74000"/>
              </a:schemeClr>
            </a:gs>
            <a:gs pos="49000">
              <a:schemeClr val="phClr">
                <a:tint val="96000"/>
                <a:shade val="84000"/>
                <a:satMod val="110000"/>
              </a:schemeClr>
            </a:gs>
            <a:gs pos="49100">
              <a:schemeClr val="phClr">
                <a:shade val="55000"/>
                <a:satMod val="150000"/>
              </a:schemeClr>
            </a:gs>
            <a:gs pos="92000">
              <a:schemeClr val="phClr">
                <a:tint val="98000"/>
                <a:shade val="90000"/>
                <a:satMod val="128000"/>
              </a:schemeClr>
            </a:gs>
            <a:gs pos="100000">
              <a:schemeClr val="phClr">
                <a:tint val="90000"/>
                <a:shade val="97000"/>
                <a:satMod val="128000"/>
              </a:schemeClr>
            </a:gs>
          </a:gsLst>
          <a:lin ang="5400000" scaled="1"/>
        </a:gradFill>
      </a:fillStyleLst>
      <a:lnStyleLst>
        <a:ln w="11430" cap="flat" cmpd="sng" algn="ctr">
          <a:solidFill>
            <a:schemeClr val="phClr"/>
          </a:solidFill>
          <a:prstDash val="solid"/>
        </a:ln>
        <a:ln w="40000" cap="flat" cmpd="sng" algn="ctr">
          <a:solidFill>
            <a:schemeClr val="phClr"/>
          </a:solidFill>
          <a:prstDash val="solid"/>
        </a:ln>
        <a:ln w="318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50800" dist="25000" dir="5400000" rotWithShape="0">
              <a:schemeClr val="phClr">
                <a:shade val="30000"/>
                <a:satMod val="150000"/>
                <a:alpha val="38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</a:effectStyle>
        <a:effectStyle>
          <a:effectLst>
            <a:outerShdw blurRad="39000" dist="25400" dir="5400000" rotWithShape="0">
              <a:schemeClr val="phClr">
                <a:shade val="33000"/>
                <a:alpha val="83000"/>
              </a:schemeClr>
            </a:outerShdw>
          </a:effectLst>
          <a:scene3d>
            <a:camera prst="orthographicFront" fov="0">
              <a:rot lat="0" lon="0" rev="0"/>
            </a:camera>
            <a:lightRig rig="contrasting" dir="t">
              <a:rot lat="0" lon="0" rev="1500000"/>
            </a:lightRig>
          </a:scene3d>
          <a:sp3d extrusionH="127000" prstMaterial="powder">
            <a:bevelT w="50800" h="63500"/>
          </a:sp3d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245</Words>
  <Characters>1397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odnl5</dc:creator>
  <cp:lastModifiedBy>Учительский информатика</cp:lastModifiedBy>
  <cp:revision>2</cp:revision>
  <cp:lastPrinted>2017-09-14T09:17:00Z</cp:lastPrinted>
  <dcterms:created xsi:type="dcterms:W3CDTF">2019-05-24T11:25:00Z</dcterms:created>
  <dcterms:modified xsi:type="dcterms:W3CDTF">2019-05-24T11:25:00Z</dcterms:modified>
</cp:coreProperties>
</file>