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4856A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BF1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«Россия – мои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педагоги-психологи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Международному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C14615">
        <w:trPr>
          <w:trHeight w:val="9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Классные часы, беседы: «Школьная форма. </w:t>
            </w: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Что такое деловой стиль?».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 w:rsidRPr="00C14615">
              <w:rPr>
                <w:rFonts w:ascii="Times New Roman" w:eastAsia="Calibri" w:hAnsi="Times New Roman"/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Кл.руководитель</w:t>
            </w:r>
          </w:p>
        </w:tc>
      </w:tr>
      <w:tr w:rsidR="00C14615" w:rsidRPr="00E6774F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Тематика кл.часов по профилактика дорожно-транспортных проишествий (запланировать)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Кл.руководитель</w:t>
            </w:r>
          </w:p>
        </w:tc>
      </w:tr>
      <w:tr w:rsidR="00C14615" w:rsidRPr="00E6774F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Тематика кл.часов по ЗОЖ, </w:t>
            </w:r>
          </w:p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профилактика ПАВ и вредных  привычек (запланировать)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 w:rsidRPr="00C14615">
              <w:rPr>
                <w:rFonts w:ascii="Times New Roman" w:eastAsia="Calibri" w:hAnsi="Times New Roman"/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Кл.руководитель,  социальный педагог</w:t>
            </w:r>
          </w:p>
        </w:tc>
      </w:tr>
      <w:tr w:rsidR="00C14615" w:rsidRPr="00E6774F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Тематика кл.часов  о поведении обучающихся в школе и общественных местах </w:t>
            </w: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>(запланировать)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Кл.руководитель</w:t>
            </w:r>
          </w:p>
        </w:tc>
      </w:tr>
      <w:tr w:rsidR="00C14615" w:rsidRPr="00E6774F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Тематика кл.часов по обучению  правилам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20" w:lineRule="atLeast"/>
              <w:ind w:righ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615">
              <w:rPr>
                <w:rFonts w:ascii="Times New Roman" w:hAnsi="Times New Roman"/>
                <w:color w:val="FF0000"/>
                <w:sz w:val="24"/>
                <w:szCs w:val="24"/>
              </w:rPr>
              <w:t>Кл.руководитель</w:t>
            </w:r>
          </w:p>
        </w:tc>
      </w:tr>
      <w:tr w:rsidR="00C14615" w:rsidRPr="004856A3" w:rsidTr="00C14615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  <w:lang w:val="ru-RU"/>
              </w:rPr>
            </w:pPr>
            <w:r w:rsidRPr="00C1461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темы по</w:t>
            </w:r>
            <w:r w:rsidRPr="00C1461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  <w:r w:rsidRPr="00C1461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усмотрению классного руководителя.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C1461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14615" w:rsidRDefault="00C14615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25045B" w:rsidRDefault="00C14615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34238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34238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1C0BC2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34238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A0901" w:rsidRDefault="00C1461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14615" w:rsidRPr="00E6774F" w:rsidRDefault="00C1461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14615" w:rsidRPr="00C34238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14615" w:rsidRPr="00E6774F" w:rsidT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949BA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49BA">
              <w:rPr>
                <w:rFonts w:ascii="Times New Roman" w:hAnsi="Times New Roman"/>
              </w:rPr>
              <w:t>Заместители директора, кл. руководители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949BA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49BA">
              <w:rPr>
                <w:rFonts w:ascii="Times New Roman" w:hAnsi="Times New Roman"/>
              </w:rPr>
              <w:t>Заместители директора, кл. руководители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«Мы помним!», посвященная Дню солидарности в борьбе с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C14615" w:rsidRPr="00E6774F" w:rsidRDefault="00C14615" w:rsidP="00BF13CC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6349B9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6349B9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949BA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старшая вожатая, Советник по воспитанию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BF13CC" w:rsidRDefault="00C14615" w:rsidP="00C14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F13C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«Выборы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ученического совета школы</w:t>
            </w:r>
            <w:r w:rsidRPr="00BF13CC">
              <w:rPr>
                <w:rFonts w:ascii="Times New Roman" w:hAnsi="Times New Roman"/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FD4AF0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1C0BC2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14615" w:rsidRPr="000C59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Мероприятия, посвященные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D64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D64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Мероприятия,посвященные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25E35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посвященн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Государственного герба Российской Федерации (в сообществе школы 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BF13CC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вожатая,советник по воспитанию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B70C14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1756C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10332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10332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E5517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CE5517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BF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Ученичнский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C14615" w:rsidRPr="00E6774F" w:rsidRDefault="00C14615" w:rsidP="009022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611FA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611FA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0C59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9022C3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9022C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14615" w:rsidRPr="009022C3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022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9022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классные руководители</w:t>
            </w:r>
          </w:p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9E3B40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22341E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22341E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300-летию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14615" w:rsidRPr="00BF13CC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8F7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0E296A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театральной студии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психолого-педагогической службы</w:t>
            </w:r>
          </w:p>
        </w:tc>
      </w:tr>
      <w:tr w:rsidR="00C14615" w:rsidRPr="009022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21146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21146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821146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Ученический совет 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C14615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вожатая, советник по воспитанию</w:t>
            </w:r>
          </w:p>
          <w:p w:rsidR="00C14615" w:rsidRPr="00E6774F" w:rsidRDefault="00C14615" w:rsidP="009022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5" w:rsidRPr="00753FFA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Фестиваль военно-патриотической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D46105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D46105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B70C14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D28C8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D6783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B70C14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4162CA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4162CA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C14615" w:rsidRPr="00E6774F" w:rsidRDefault="00C1461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022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0E6B7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C14615" w:rsidRPr="00E6774F" w:rsidRDefault="00C14615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5CC0" w:rsidRDefault="00C1461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>
            <w:r w:rsidRPr="000E6B7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14615" w:rsidRPr="00E6774F" w:rsidRDefault="00C14615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14615" w:rsidRPr="00E6774F" w:rsidRDefault="00C14615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C1461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Pr="00E6774F" w:rsidRDefault="00C1461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5"/>
              <w:tabs>
                <w:tab w:val="left" w:pos="9355"/>
              </w:tabs>
              <w:wordWrap/>
              <w:spacing w:line="20" w:lineRule="atLeast"/>
              <w:ind w:right="-14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Посещение музеев, библиотек, кинотеатров, филармонии, театров и т.п.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74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 xml:space="preserve">Зам. директора  по ВР, </w:t>
            </w:r>
          </w:p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>классные руководители, ст. вожатая</w:t>
            </w:r>
          </w:p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/>
                <w:sz w:val="24"/>
                <w:lang w:val="ru-RU"/>
              </w:rPr>
            </w:pP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BD6846" w:rsidRDefault="002B7E74" w:rsidP="00DC445D">
            <w:pPr>
              <w:tabs>
                <w:tab w:val="left" w:pos="9355"/>
              </w:tabs>
              <w:spacing w:before="100" w:beforeAutospacing="1" w:after="115"/>
              <w:ind w:right="-143"/>
              <w:rPr>
                <w:rFonts w:ascii="Times New Roman" w:hAnsi="Times New Roman"/>
                <w:color w:val="000000"/>
                <w:sz w:val="24"/>
              </w:rPr>
            </w:pPr>
            <w:r w:rsidRPr="00BD6846">
              <w:rPr>
                <w:rFonts w:ascii="Times New Roman" w:hAnsi="Times New Roman"/>
                <w:sz w:val="24"/>
              </w:rPr>
              <w:t>Мероприятия, организуемые социальными партнерами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color w:val="000000"/>
                <w:sz w:val="24"/>
              </w:rPr>
            </w:pPr>
            <w:r w:rsidRPr="00B55DB2">
              <w:rPr>
                <w:rFonts w:ascii="Times New Roman" w:hAnsi="Times New Roman"/>
                <w:sz w:val="24"/>
              </w:rPr>
              <w:t>5-9</w:t>
            </w:r>
          </w:p>
          <w:p w:rsidR="002B7E74" w:rsidRPr="00B55DB2" w:rsidRDefault="002B7E74" w:rsidP="00DC445D">
            <w:pPr>
              <w:pStyle w:val="ParaAttribute3"/>
              <w:tabs>
                <w:tab w:val="left" w:pos="9355"/>
              </w:tabs>
              <w:ind w:right="-14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BD6846" w:rsidRDefault="002B7E74" w:rsidP="00DC445D">
            <w:pPr>
              <w:tabs>
                <w:tab w:val="left" w:pos="9355"/>
              </w:tabs>
              <w:ind w:right="-143"/>
              <w:rPr>
                <w:rFonts w:ascii="Times New Roman" w:hAnsi="Times New Roman"/>
                <w:sz w:val="24"/>
              </w:rPr>
            </w:pPr>
            <w:r w:rsidRPr="00BD684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 xml:space="preserve">Зам. директора  по ВР, </w:t>
            </w:r>
          </w:p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>классные руководители, ст. вожатая</w:t>
            </w:r>
          </w:p>
          <w:p w:rsidR="002B7E74" w:rsidRPr="002B7E74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B7E74" w:rsidRPr="004856A3" w:rsidTr="002B7E74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Fonts w:ascii="Times New Roman" w:eastAsia="№Е" w:hAnsi="Times New Roman"/>
                <w:sz w:val="24"/>
                <w:lang w:val="ru-RU"/>
              </w:rPr>
              <w:t>Конкурс поделок из природного материала «Природа и фантазия»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color w:val="000000"/>
                <w:sz w:val="24"/>
              </w:rPr>
            </w:pPr>
            <w:r w:rsidRPr="00B55DB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hAnsi="Times New Roman"/>
                <w:sz w:val="24"/>
              </w:rPr>
            </w:pPr>
            <w:r w:rsidRPr="0093389D">
              <w:rPr>
                <w:rFonts w:ascii="Times New Roman" w:hAnsi="Times New Roman"/>
                <w:sz w:val="24"/>
              </w:rPr>
              <w:t xml:space="preserve"> 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  <w:t xml:space="preserve">Зам. директора по ВР, ст. вожатая, </w:t>
            </w:r>
            <w:r w:rsidRPr="002B7E74"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  <w:lastRenderedPageBreak/>
              <w:t>руководители кружков и объединений, кл. руководители</w:t>
            </w:r>
          </w:p>
        </w:tc>
      </w:tr>
      <w:tr w:rsidR="002B7E74" w:rsidRPr="004856A3" w:rsidTr="002B7E74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Районный конкурс «В мире животных», посвященный  Дню защиты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№Е" w:hAnsi="Times New Roman"/>
                <w:color w:val="000000" w:themeColor="text1"/>
                <w:sz w:val="24"/>
              </w:rPr>
            </w:pPr>
            <w:r w:rsidRPr="0093389D">
              <w:rPr>
                <w:rFonts w:ascii="Times New Roman" w:eastAsia="№Е" w:hAnsi="Times New Roman"/>
                <w:sz w:val="24"/>
              </w:rPr>
              <w:t>04.10-08.10.2</w:t>
            </w:r>
            <w:r>
              <w:rPr>
                <w:rFonts w:ascii="Times New Roman" w:eastAsia="№Е" w:hAnsi="Times New Roman"/>
                <w:sz w:val="24"/>
              </w:rPr>
              <w:t>3</w:t>
            </w:r>
            <w:r w:rsidRPr="0093389D">
              <w:rPr>
                <w:rFonts w:ascii="Times New Roman" w:eastAsia="№Е" w:hAnsi="Times New Roman"/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  <w:t>Кл.руководители, руководители кружков и объединений</w:t>
            </w:r>
          </w:p>
        </w:tc>
      </w:tr>
      <w:tr w:rsidR="002B7E74" w:rsidRPr="004856A3" w:rsidTr="002B7E74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Первенство Плавского района по волейболу памяти С.М.Ершова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3"/>
              <w:tabs>
                <w:tab w:val="left" w:pos="9355"/>
              </w:tabs>
              <w:wordWrap/>
              <w:spacing w:line="20" w:lineRule="atLeast"/>
              <w:ind w:right="-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B7E74" w:rsidRPr="00D13F9C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Учитель физической культуры, руководитель секции «Волейбол»</w:t>
            </w:r>
          </w:p>
        </w:tc>
      </w:tr>
      <w:tr w:rsidR="002B7E74" w:rsidRPr="002B7E74" w:rsidTr="002B7E7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 xml:space="preserve">Спортивное многоборье «Армейские игры» памяти </w:t>
            </w:r>
          </w:p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Д. Карпухина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3"/>
              <w:tabs>
                <w:tab w:val="left" w:pos="9355"/>
              </w:tabs>
              <w:wordWrap/>
              <w:spacing w:line="20" w:lineRule="atLeast"/>
              <w:ind w:right="-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Учитель физической культуры</w:t>
            </w:r>
          </w:p>
        </w:tc>
      </w:tr>
      <w:tr w:rsidR="002B7E74" w:rsidRPr="004856A3" w:rsidTr="002B7E74">
        <w:trPr>
          <w:trHeight w:val="1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Муниципальный конкурс творческих работ «ПАМЯТЬ», посвященный 80 годовщине начала контрнаступления Советских войск под Тулой и Москвой.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3"/>
              <w:tabs>
                <w:tab w:val="left" w:pos="9355"/>
              </w:tabs>
              <w:wordWrap/>
              <w:spacing w:line="20" w:lineRule="atLeast"/>
              <w:ind w:right="-14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7E74" w:rsidRPr="004856A3" w:rsidTr="002B7E7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eastAsia="Calibri" w:hAnsi="Times New Roman"/>
                <w:sz w:val="24"/>
                <w:lang w:val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/>
              </w:rPr>
              <w:t>Благотворительная акция          « Плавские школьники – солдатам Российской армии!»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Февраль</w:t>
            </w:r>
          </w:p>
          <w:p w:rsid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tabs>
                <w:tab w:val="left" w:pos="9355"/>
              </w:tabs>
              <w:spacing w:line="20" w:lineRule="atLeast"/>
              <w:ind w:right="-143"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2B7E74" w:rsidRPr="002B7E74" w:rsidTr="002B7E74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ind w:right="-143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Всероссийская массовая лыжная гонка «Лыжня России – 2023!»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sz w:val="24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tabs>
                <w:tab w:val="left" w:pos="3390"/>
                <w:tab w:val="left" w:pos="9355"/>
              </w:tabs>
              <w:ind w:right="-143"/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</w:tr>
      <w:tr w:rsidR="002B7E74" w:rsidRPr="002B7E74" w:rsidTr="002B7E74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spacing w:before="100" w:beforeAutospacing="1" w:after="115"/>
              <w:rPr>
                <w:rFonts w:ascii="Times New Roman" w:hAnsi="Times New Roman"/>
                <w:sz w:val="24"/>
              </w:rPr>
            </w:pPr>
            <w:r w:rsidRPr="00904737">
              <w:rPr>
                <w:rFonts w:ascii="Times New Roman" w:hAnsi="Times New Roman"/>
                <w:sz w:val="24"/>
              </w:rPr>
              <w:t>Районный конкурс «Школьный лидер»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sz w:val="24"/>
              </w:rPr>
            </w:pPr>
            <w:r w:rsidRPr="00904737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r w:rsidRPr="00904737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Ст. вожатая</w:t>
            </w:r>
          </w:p>
        </w:tc>
      </w:tr>
      <w:tr w:rsidR="002B7E74" w:rsidRPr="002B7E74" w:rsidTr="002B7E7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rPr>
                <w:rFonts w:ascii="Times New Roman" w:eastAsia="Calibri" w:hAnsi="Times New Roman"/>
                <w:sz w:val="24"/>
              </w:rPr>
            </w:pPr>
            <w:r w:rsidRPr="00904737">
              <w:rPr>
                <w:rFonts w:ascii="Times New Roman" w:hAnsi="Times New Roman"/>
                <w:color w:val="000000" w:themeColor="text1"/>
                <w:w w:val="0"/>
                <w:sz w:val="24"/>
              </w:rPr>
              <w:t>«Президентские спортивные игры»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rPr>
                <w:rFonts w:ascii="Times New Roman" w:eastAsia="Calibri" w:hAnsi="Times New Roman"/>
                <w:sz w:val="24"/>
              </w:rPr>
            </w:pPr>
            <w:r w:rsidRPr="00904737">
              <w:rPr>
                <w:rFonts w:ascii="Times New Roman" w:eastAsia="Calibri" w:hAnsi="Times New Roman"/>
                <w:sz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04737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r w:rsidRPr="00904737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Учитель физкультуры</w:t>
            </w:r>
          </w:p>
        </w:tc>
      </w:tr>
      <w:tr w:rsidR="002B7E74" w:rsidRPr="004856A3" w:rsidTr="002B7E7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rPr>
                <w:rFonts w:ascii="Times New Roman" w:eastAsia="Calibri" w:hAnsi="Times New Roman"/>
                <w:sz w:val="24"/>
                <w:lang w:val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/>
              </w:rPr>
              <w:t>Благотворительная акция          « Плавские школьники – солдатам Российской армии!»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color w:val="000000"/>
                <w:sz w:val="24"/>
              </w:rPr>
            </w:pPr>
            <w:r w:rsidRPr="00B55DB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№Е" w:hAnsi="Times New Roman"/>
                <w:sz w:val="24"/>
              </w:rPr>
            </w:pPr>
            <w:r w:rsidRPr="0093389D">
              <w:rPr>
                <w:rFonts w:ascii="Times New Roman" w:eastAsia="Calibri" w:hAnsi="Times New Roman"/>
                <w:sz w:val="24"/>
              </w:rPr>
              <w:t>01-19.02.2</w:t>
            </w:r>
            <w:r>
              <w:rPr>
                <w:rFonts w:ascii="Times New Roman" w:eastAsia="Calibri" w:hAnsi="Times New Roman"/>
                <w:sz w:val="24"/>
              </w:rPr>
              <w:t>4</w:t>
            </w:r>
            <w:r w:rsidRPr="0093389D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  <w:t>Зам. директора по ВР,  кл. руководители</w:t>
            </w:r>
          </w:p>
        </w:tc>
      </w:tr>
      <w:tr w:rsidR="002B7E74" w:rsidRPr="002B7E74" w:rsidTr="002B7E74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DC445D">
            <w:pPr>
              <w:tabs>
                <w:tab w:val="left" w:pos="9355"/>
              </w:tabs>
              <w:spacing w:before="100" w:beforeAutospacing="1" w:after="115"/>
              <w:ind w:right="-143"/>
              <w:rPr>
                <w:rFonts w:ascii="Times New Roman" w:hAnsi="Times New Roman"/>
                <w:sz w:val="24"/>
                <w:lang w:bidi="ru-RU"/>
              </w:rPr>
            </w:pPr>
            <w:r w:rsidRPr="00BD6846">
              <w:rPr>
                <w:rFonts w:ascii="Times New Roman" w:hAnsi="Times New Roman"/>
                <w:sz w:val="24"/>
              </w:rPr>
              <w:t>Районная игра «Безопасное колесо»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9355"/>
              </w:tabs>
              <w:spacing w:line="20" w:lineRule="atLeast"/>
              <w:ind w:right="-143"/>
              <w:jc w:val="center"/>
              <w:rPr>
                <w:rFonts w:ascii="Times New Roman" w:eastAsia="№Е" w:hAnsi="Times New Roman"/>
                <w:color w:val="000000" w:themeColor="text1"/>
                <w:sz w:val="24"/>
              </w:rPr>
            </w:pPr>
            <w:r w:rsidRPr="00B55DB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DC445D">
            <w:pPr>
              <w:tabs>
                <w:tab w:val="left" w:pos="3390"/>
                <w:tab w:val="left" w:pos="9355"/>
              </w:tabs>
              <w:spacing w:after="150"/>
              <w:ind w:right="-143"/>
              <w:rPr>
                <w:rFonts w:ascii="Times New Roman" w:hAnsi="Times New Roman"/>
                <w:sz w:val="24"/>
              </w:rPr>
            </w:pPr>
            <w:r w:rsidRPr="00BD684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DC445D">
            <w:pPr>
              <w:pStyle w:val="ParaAttribute3"/>
              <w:tabs>
                <w:tab w:val="left" w:pos="9355"/>
              </w:tabs>
              <w:wordWrap/>
              <w:ind w:right="-143"/>
              <w:jc w:val="left"/>
              <w:rPr>
                <w:rStyle w:val="CharAttribute6"/>
                <w:rFonts w:eastAsia="№Е"/>
                <w:sz w:val="24"/>
              </w:rPr>
            </w:pPr>
            <w:r>
              <w:t>Руководитель объединения «ЮИД»</w:t>
            </w:r>
          </w:p>
        </w:tc>
      </w:tr>
      <w:tr w:rsidR="002B7E74" w:rsidRPr="004856A3" w:rsidTr="002B7E74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  <w:lang w:val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/>
              </w:rPr>
              <w:t>Районная  выставка декоративно-прикладного творчества «Чудо рукотворное»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55DB2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BD6846">
              <w:rPr>
                <w:rFonts w:ascii="Times New Roman" w:eastAsia="Calibri" w:hAnsi="Times New Roman"/>
                <w:sz w:val="24"/>
              </w:rPr>
              <w:t>Апрель-май</w:t>
            </w:r>
          </w:p>
          <w:p w:rsidR="002B7E74" w:rsidRPr="00BD6846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BD6846">
              <w:rPr>
                <w:rFonts w:ascii="Times New Roman" w:eastAsia="Calibri" w:hAnsi="Times New Roman"/>
                <w:sz w:val="24"/>
              </w:rPr>
              <w:t>202</w:t>
            </w:r>
            <w:r>
              <w:rPr>
                <w:rFonts w:ascii="Times New Roman" w:eastAsia="Calibri" w:hAnsi="Times New Roman"/>
                <w:sz w:val="24"/>
              </w:rPr>
              <w:t>4</w:t>
            </w:r>
            <w:r w:rsidRPr="00BD6846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 xml:space="preserve">Зам. директора  по ВР, </w:t>
            </w:r>
          </w:p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>классные руководители, ст. вожатая, руководители объединений</w:t>
            </w:r>
          </w:p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left"/>
              <w:rPr>
                <w:rStyle w:val="CharAttribute6"/>
                <w:rFonts w:eastAsia="№Е" w:hAnsi="Times New Roman"/>
                <w:sz w:val="24"/>
                <w:lang w:val="ru-RU" w:eastAsia="en-US"/>
              </w:rPr>
            </w:pPr>
          </w:p>
        </w:tc>
      </w:tr>
      <w:tr w:rsidR="002B7E74" w:rsidRPr="004856A3" w:rsidTr="002B7E74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  <w:lang w:val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/>
              </w:rPr>
              <w:t>Фестиваль детского творчества «Юные таланты земли Плавской»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  <w:sz w:val="24"/>
              </w:rPr>
            </w:pPr>
            <w:r w:rsidRPr="00B55DB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BD6846">
              <w:rPr>
                <w:rFonts w:ascii="Times New Roman" w:eastAsia="Calibri" w:hAnsi="Times New Roman"/>
                <w:sz w:val="24"/>
              </w:rPr>
              <w:t>Апрель-май</w:t>
            </w:r>
          </w:p>
          <w:p w:rsidR="002B7E74" w:rsidRPr="00BD6846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BD6846">
              <w:rPr>
                <w:rFonts w:ascii="Times New Roman" w:eastAsia="Calibri" w:hAnsi="Times New Roman"/>
                <w:sz w:val="24"/>
              </w:rPr>
              <w:t>202</w:t>
            </w:r>
            <w:r>
              <w:rPr>
                <w:rFonts w:ascii="Times New Roman" w:eastAsia="Calibri" w:hAnsi="Times New Roman"/>
                <w:sz w:val="24"/>
              </w:rPr>
              <w:t>4</w:t>
            </w:r>
            <w:r w:rsidRPr="00BD6846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 xml:space="preserve">Зам. директора  по ВР, </w:t>
            </w:r>
          </w:p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sz w:val="24"/>
                <w:lang w:val="ru-RU"/>
              </w:rPr>
              <w:t>классные руководители, ст. вожатая, руководители объединений</w:t>
            </w:r>
          </w:p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left"/>
              <w:rPr>
                <w:rStyle w:val="CharAttribute6"/>
                <w:rFonts w:eastAsia="№Е" w:hAnsi="Times New Roman"/>
                <w:sz w:val="24"/>
                <w:lang w:val="ru-RU"/>
              </w:rPr>
            </w:pPr>
          </w:p>
        </w:tc>
      </w:tr>
      <w:tr w:rsidR="002B7E74" w:rsidRPr="004856A3" w:rsidTr="002B7E7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Акция «БЕССМЕРТНЫЙ ПОЛК-2023</w:t>
            </w:r>
            <w:r w:rsidRPr="0093389D">
              <w:rPr>
                <w:rFonts w:ascii="Times New Roman" w:eastAsia="Calibri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D13F9C" w:rsidRDefault="002B7E74" w:rsidP="00DC445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D13F9C">
              <w:rPr>
                <w:rFonts w:ascii="Times New Roman" w:eastAsia="Calibri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D13F9C" w:rsidRDefault="002B7E74" w:rsidP="00DC445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09.05.24г.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Руководитель школьного музея, зам. директора по ВР, ст. вожатая</w:t>
            </w:r>
          </w:p>
        </w:tc>
      </w:tr>
      <w:tr w:rsidR="002B7E74" w:rsidRPr="002B7E74" w:rsidTr="002B7E74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line="20" w:lineRule="atLeast"/>
              <w:rPr>
                <w:rFonts w:ascii="Times New Roman" w:eastAsia="Calibri" w:hAnsi="Times New Roman"/>
                <w:sz w:val="24"/>
                <w:lang w:val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/>
              </w:rPr>
              <w:t>Турнир по мини-футболу им.В.Редькина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55DB2" w:rsidRDefault="002B7E74" w:rsidP="00DC445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55DB2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93389D" w:rsidRDefault="002B7E74" w:rsidP="00DC445D">
            <w:pPr>
              <w:spacing w:line="20" w:lineRule="atLeast"/>
              <w:jc w:val="center"/>
              <w:rPr>
                <w:rFonts w:ascii="Times New Roman" w:eastAsia="Batang" w:hAnsi="Times New Roman"/>
                <w:color w:val="000000" w:themeColor="text1"/>
                <w:sz w:val="24"/>
              </w:rPr>
            </w:pPr>
            <w:r w:rsidRPr="0093389D">
              <w:rPr>
                <w:rFonts w:ascii="Times New Roman" w:eastAsia="Batang" w:hAnsi="Times New Roman"/>
                <w:color w:val="000000" w:themeColor="text1"/>
                <w:sz w:val="24"/>
              </w:rPr>
              <w:t>Руководитель спортивной секции «Футбол»</w:t>
            </w:r>
          </w:p>
        </w:tc>
      </w:tr>
      <w:tr w:rsidR="002B7E74" w:rsidRPr="002B7E74" w:rsidTr="002B7E7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C14615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C14615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BD6846" w:rsidRDefault="002B7E74" w:rsidP="00C146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C14615" w:rsidRDefault="002B7E74" w:rsidP="00C14615">
            <w:pPr>
              <w:pStyle w:val="ParaAttribute3"/>
              <w:wordWrap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B7E74" w:rsidRPr="00E6774F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B7E74" w:rsidRPr="00E6774F" w:rsidRDefault="002B7E74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B7E74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1011A4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D3A53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02483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B7E74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Ученический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</w:p>
        </w:tc>
      </w:tr>
      <w:tr w:rsidR="002B7E74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A7E53" w:rsidRDefault="002B7E74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B7E74" w:rsidRDefault="002B7E74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4A7E53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51F82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51F82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вожатая, ученический совет</w:t>
            </w:r>
          </w:p>
          <w:p w:rsidR="002B7E74" w:rsidRPr="00E6774F" w:rsidRDefault="002B7E74" w:rsidP="00331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Старшая вожатая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63986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  <w:p w:rsidR="002B7E74" w:rsidRPr="00E6774F" w:rsidRDefault="002B7E74" w:rsidP="00331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благоустройство всех помещений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F658D5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F658D5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B7E74" w:rsidRPr="00E6774F" w:rsidRDefault="002B7E74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B053AC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B7E74" w:rsidRPr="00E6774F" w:rsidRDefault="002B7E74" w:rsidP="00331C8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советник по воспитанию, ученический совет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8C440C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5B05E2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питание.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33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331C8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5B05E2" w:rsidRDefault="002B7E7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2B7E74" w:rsidRPr="00E6774F" w:rsidRDefault="002B7E74" w:rsidP="00331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родительские собрания (согласно утвержденной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F02095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B7E74" w:rsidRPr="00E6774F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2B7E74" w:rsidRPr="00E6774F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B7E74" w:rsidRPr="00F02095" w:rsidRDefault="002B7E7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2B7E74" w:rsidRPr="00F02095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F02095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B7E74" w:rsidRPr="00F02095" w:rsidRDefault="002B7E7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2B7E74" w:rsidRPr="00F02095" w:rsidRDefault="002B7E74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8F63C0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F330B3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F330B3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D63986" w:rsidRDefault="002B7E74" w:rsidP="00C14615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D63986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«Выборы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ученического совета школы</w:t>
            </w:r>
            <w:r w:rsidRPr="00D63986">
              <w:rPr>
                <w:rFonts w:ascii="Times New Roman" w:hAnsi="Times New Roman"/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D6398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C1461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D63986">
              <w:rPr>
                <w:rFonts w:ascii="Times New Roman" w:hAnsi="Times New Roman"/>
                <w:color w:val="FF0000"/>
                <w:sz w:val="24"/>
                <w:lang w:val="ru-RU"/>
              </w:rPr>
              <w:t>Выборы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лидера ученического совета школы</w:t>
            </w:r>
            <w:r w:rsidRPr="00D63986">
              <w:rPr>
                <w:rFonts w:ascii="Times New Roman" w:hAnsi="Times New Roman"/>
                <w:color w:val="FF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030625" w:rsidRDefault="002B7E7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Ученический совет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030625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D6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877066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030625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105B96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780E35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Ученический совет</w:t>
            </w: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D6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105B96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7E74" w:rsidRPr="00BF13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D6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2B7E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4856A3" w:rsidRDefault="004856A3" w:rsidP="00DC445D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«Дети России </w:t>
            </w:r>
            <w:r w:rsidR="002B7E74" w:rsidRPr="004856A3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r w:rsidR="002B7E74" w:rsidRPr="004856A3">
              <w:rPr>
                <w:rFonts w:ascii="Times New Roman" w:hAnsi="Times New Roman"/>
                <w:sz w:val="24"/>
                <w:szCs w:val="24"/>
              </w:rPr>
              <w:t>II</w:t>
            </w:r>
            <w:r w:rsidR="002B7E74" w:rsidRPr="00485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Зам.директора по  по ВР, </w:t>
            </w:r>
          </w:p>
          <w:p w:rsidR="002B7E74" w:rsidRPr="00EA4ABA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r w:rsidRPr="00EA4ABA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2B7E74" w:rsidRPr="00485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75952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75952">
              <w:rPr>
                <w:rFonts w:ascii="Times New Roman" w:hAnsi="Times New Roman"/>
                <w:sz w:val="24"/>
              </w:rPr>
              <w:t>Месячник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 директора по ВР, педагог-организатор ОБЖ, кл. руководители</w:t>
            </w:r>
          </w:p>
        </w:tc>
      </w:tr>
      <w:tr w:rsidR="002B7E74" w:rsidRPr="006945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75952" w:rsidRDefault="002B7E74" w:rsidP="00DC445D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675952">
              <w:rPr>
                <w:sz w:val="24"/>
                <w:szCs w:val="24"/>
                <w:lang w:val="ru-RU"/>
              </w:rPr>
              <w:t>Практическая работа «Отработка с обучающимися безопасного маршрута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следования от дома до школы и обратно по карте»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r w:rsidRPr="00EA4ABA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2B7E74" w:rsidRPr="004856A3" w:rsidTr="002B7E74">
        <w:trPr>
          <w:trHeight w:val="1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75952" w:rsidRDefault="002B7E74" w:rsidP="00DC445D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675952">
              <w:rPr>
                <w:rStyle w:val="18"/>
                <w:sz w:val="24"/>
                <w:szCs w:val="24"/>
              </w:rPr>
              <w:t>Неделябезопасностидорожногодвижения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4856A3" w:rsidRDefault="004856A3" w:rsidP="00DC445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8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Зам.директора  по ВР, классные руководители</w:t>
            </w:r>
          </w:p>
        </w:tc>
      </w:tr>
      <w:tr w:rsidR="002B7E74" w:rsidRPr="004856A3" w:rsidTr="002B7E74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75952" w:rsidRDefault="002B7E74" w:rsidP="00DC445D">
            <w:pPr>
              <w:pStyle w:val="Default"/>
              <w:jc w:val="both"/>
              <w:rPr>
                <w:color w:val="auto"/>
              </w:rPr>
            </w:pPr>
            <w:r w:rsidRPr="00675952">
              <w:rPr>
                <w:color w:val="auto"/>
              </w:rPr>
              <w:t xml:space="preserve">Цикл мероприятий, по проведению Международного Дня Детского телефона доверия (буклеты, памятки, презентации) 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Октябрь,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Зам.директора  по ВР, социальный педагог, классные руководители</w:t>
            </w:r>
          </w:p>
        </w:tc>
      </w:tr>
      <w:tr w:rsidR="002B7E74" w:rsidRPr="004856A3" w:rsidTr="002B7E7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День Всероссийской правовой помощи детям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633C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65633C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B7E74">
              <w:rPr>
                <w:sz w:val="24"/>
                <w:szCs w:val="24"/>
                <w:lang w:val="ru-RU"/>
              </w:rPr>
              <w:t>Заместитель директора по ВР, классные руководители, учитель обществознания</w:t>
            </w:r>
          </w:p>
        </w:tc>
      </w:tr>
      <w:tr w:rsidR="002B7E74" w:rsidRPr="004856A3" w:rsidTr="002B7E7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before="100" w:beforeAutospacing="1" w:after="115"/>
              <w:rPr>
                <w:rFonts w:ascii="Times New Roman" w:hAnsi="Times New Roman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Конкурс рисунков «Я выбираю жизнь!»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color w:val="000000"/>
                <w:sz w:val="24"/>
              </w:rPr>
            </w:pPr>
            <w:r w:rsidRPr="0065633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 директора по ВР,  учитель ИЗО</w:t>
            </w:r>
          </w:p>
        </w:tc>
      </w:tr>
      <w:tr w:rsidR="002B7E74" w:rsidRPr="00E6774F" w:rsidTr="002B7E74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spacing w:before="100" w:beforeAutospacing="1" w:after="115"/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Просмотр видеороликов и обсуждение «Алкоголизм… что стоит за этим словом?», «Наркотики: мифы и реальность»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75952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75952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A4ABA" w:rsidRDefault="002B7E74" w:rsidP="00DC445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A4ABA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2B7E74" w:rsidRPr="004856A3" w:rsidTr="002B7E7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76750" w:rsidRDefault="002B7E74" w:rsidP="00DC445D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Тематические классные часы: «Профилактика и разрешение конфликтов», «Толеантность и межнациональные конфликты. Как они связаны?» .</w:t>
            </w:r>
            <w:r w:rsidRPr="002B7E7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«Правила дорожного движения – достойны уважения!».  «Школа пешехода». «Этика поведения в социальных сетях».  «Мои обязанности…».  «Закон и порядок».  </w:t>
            </w:r>
            <w:r w:rsidRPr="00E76750">
              <w:rPr>
                <w:rFonts w:ascii="Times New Roman" w:hAnsi="Times New Roman"/>
                <w:sz w:val="24"/>
                <w:shd w:val="clear" w:color="auto" w:fill="FFFFFF"/>
              </w:rPr>
              <w:t xml:space="preserve">«Умей сказать НЕТ». </w:t>
            </w:r>
          </w:p>
          <w:p w:rsidR="002B7E74" w:rsidRPr="00E76750" w:rsidRDefault="002B7E74" w:rsidP="00DC445D">
            <w:pPr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633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65633C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B7E74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2B7E74" w:rsidRPr="002B7E74" w:rsidRDefault="002B7E74" w:rsidP="00DC445D">
            <w:pPr>
              <w:pStyle w:val="ParaAttribute8"/>
              <w:spacing w:line="20" w:lineRule="atLeast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sz w:val="24"/>
                <w:szCs w:val="24"/>
                <w:lang w:val="ru-RU"/>
              </w:rPr>
              <w:t>социальный педагог,  классные руководители</w:t>
            </w:r>
          </w:p>
        </w:tc>
      </w:tr>
      <w:tr w:rsidR="002B7E74" w:rsidRPr="004856A3" w:rsidTr="002B7E74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Конкурс рисунков «Мир без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rPr>
                <w:rFonts w:ascii="Times New Roman" w:hAnsi="Times New Roman"/>
                <w:sz w:val="24"/>
              </w:rPr>
            </w:pPr>
            <w:r w:rsidRPr="0065633C"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Зам.директора по ВР</w:t>
            </w:r>
          </w:p>
          <w:p w:rsidR="002B7E74" w:rsidRPr="002B7E74" w:rsidRDefault="002B7E74" w:rsidP="00DC44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Учитель ИЗО</w:t>
            </w:r>
          </w:p>
        </w:tc>
      </w:tr>
      <w:tr w:rsidR="002B7E74" w:rsidRPr="004856A3" w:rsidTr="002B7E74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76750" w:rsidRDefault="002B7E74" w:rsidP="00DC445D">
            <w:pPr>
              <w:rPr>
                <w:rFonts w:ascii="Times New Roman" w:hAnsi="Times New Roman"/>
                <w:sz w:val="24"/>
              </w:rPr>
            </w:pPr>
            <w:r w:rsidRPr="00E76750">
              <w:rPr>
                <w:rFonts w:ascii="Times New Roman" w:hAnsi="Times New Roman"/>
                <w:sz w:val="24"/>
              </w:rPr>
              <w:t>Районная акция «Время подумать!»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76750" w:rsidRDefault="002B7E74" w:rsidP="00DC445D">
            <w:pPr>
              <w:rPr>
                <w:rFonts w:ascii="Times New Roman" w:hAnsi="Times New Roman"/>
                <w:sz w:val="24"/>
              </w:rPr>
            </w:pPr>
            <w:r w:rsidRPr="00E76750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65633C" w:rsidRDefault="002B7E74" w:rsidP="00DC445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5633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r w:rsidRPr="002B7E74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>Зам.директора по ВР, социальный педагог</w:t>
            </w:r>
          </w:p>
          <w:p w:rsidR="002B7E74" w:rsidRPr="002B7E74" w:rsidRDefault="002B7E74" w:rsidP="00DC44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2B7E74" w:rsidRPr="00E6774F" w:rsidTr="008651AF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Выступления на родительских собраниях на темы профилактики вредных привычек и привития ЗОЖ: «Здоровый ребенок - здоровое общество», «Признаки употребления токсических веществ», «Атмосфера жизни семьи как фактор физического и психологического здоровья подростка», «Влияние употребления психоактивных веществ на развитие организма подростка», «Питание - основа жизни», «Гигиена питания».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5-9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37753B" w:rsidRDefault="002B7E74" w:rsidP="00DC445D">
            <w:pPr>
              <w:ind w:firstLine="16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Классный руководитель, социальный педагог</w:t>
            </w:r>
          </w:p>
        </w:tc>
      </w:tr>
      <w:tr w:rsidR="002B7E74" w:rsidRPr="004856A3" w:rsidTr="008651AF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sz w:val="24"/>
                <w:lang w:val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- «Мир на планете – счастливы дети!»;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sz w:val="24"/>
                <w:lang w:val="ru-RU"/>
              </w:rPr>
              <w:t>- «Мы такие разные, и все-таки мы вместе»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37753B" w:rsidRDefault="002B7E74" w:rsidP="00DC445D">
            <w:pPr>
              <w:ind w:firstLine="16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Классный руководитель, социальный педагог, учитель ИЗО</w:t>
            </w:r>
          </w:p>
        </w:tc>
      </w:tr>
      <w:tr w:rsidR="002B7E74" w:rsidRPr="00E6774F" w:rsidTr="008651AF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spacing w:before="100" w:after="100" w:line="259" w:lineRule="auto"/>
              <w:contextualSpacing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2B7E74" w:rsidRPr="002B7E74" w:rsidRDefault="002B7E74" w:rsidP="002B7E74">
            <w:pPr>
              <w:numPr>
                <w:ilvl w:val="0"/>
                <w:numId w:val="14"/>
              </w:numPr>
              <w:suppressAutoHyphens/>
              <w:wordWrap/>
              <w:autoSpaceDE/>
              <w:autoSpaceDN/>
              <w:spacing w:before="100" w:after="100" w:line="259" w:lineRule="auto"/>
              <w:contextualSpacing/>
              <w:jc w:val="left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«Мир без конфронтаций. Учимся решать конфликты»; </w:t>
            </w:r>
          </w:p>
          <w:p w:rsidR="002B7E74" w:rsidRPr="002B7E74" w:rsidRDefault="002B7E74" w:rsidP="002B7E74">
            <w:pPr>
              <w:numPr>
                <w:ilvl w:val="0"/>
                <w:numId w:val="14"/>
              </w:numPr>
              <w:suppressAutoHyphens/>
              <w:wordWrap/>
              <w:autoSpaceDE/>
              <w:autoSpaceDN/>
              <w:spacing w:before="100" w:after="100" w:line="259" w:lineRule="auto"/>
              <w:contextualSpacing/>
              <w:jc w:val="left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 w:eastAsia="en-US"/>
              </w:rPr>
              <w:t>«Учимся жить в многоликом мире»;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ind w:firstLine="160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1B4E45">
              <w:rPr>
                <w:rFonts w:ascii="Times New Roman" w:hAnsi="Times New Roman"/>
                <w:color w:val="000000"/>
                <w:sz w:val="24"/>
                <w:lang w:bidi="ru-RU"/>
              </w:rPr>
              <w:t>Классный руководитель, социальный педагог</w:t>
            </w:r>
          </w:p>
        </w:tc>
      </w:tr>
      <w:tr w:rsidR="002B7E74" w:rsidRPr="002B7E74" w:rsidTr="008651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Разработка памяток для родителей «Ребенок в интернете», «Что</w:t>
            </w:r>
          </w:p>
          <w:p w:rsidR="002B7E74" w:rsidRPr="0037753B" w:rsidRDefault="002B7E74" w:rsidP="00DC445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делать, если...»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 5-9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Кл.руководитель, Социальный педагог</w:t>
            </w:r>
          </w:p>
        </w:tc>
      </w:tr>
      <w:tr w:rsidR="002B7E74" w:rsidRPr="00E6774F" w:rsidTr="008651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9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Зам. директора по</w:t>
            </w:r>
          </w:p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ВР</w:t>
            </w:r>
          </w:p>
        </w:tc>
      </w:tr>
      <w:tr w:rsidR="002B7E74" w:rsidRPr="00E6774F" w:rsidTr="00E04A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Проведение компьютерного социально</w:t>
            </w: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softHyphen/>
              <w:t>психологического тестирования на предмет зависимости от табакокурения и ПАВ учащихся старше 14лет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для учащихся старше 13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графику 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Классные руководители, социальный педагог</w:t>
            </w:r>
          </w:p>
        </w:tc>
      </w:tr>
      <w:tr w:rsidR="002B7E74" w:rsidRPr="002B7E74" w:rsidTr="008651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 xml:space="preserve">Выявление учащихся из неполных, малообеспеченных, многодетных семей, опекаемых, учащихся из семей, находящихся в ТЖС, СОП </w:t>
            </w: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lastRenderedPageBreak/>
              <w:t>учащихся, требующих особого педагогического внимания.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lastRenderedPageBreak/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5-9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В течение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Социальный педагог, классные руководители</w:t>
            </w:r>
          </w:p>
        </w:tc>
      </w:tr>
      <w:tr w:rsidR="002B7E74" w:rsidRPr="004856A3" w:rsidTr="00E04A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Вовлечение подростков в кружки и секции,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5-9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Зам. директора по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ВР,</w:t>
            </w:r>
          </w:p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кл.руководители</w:t>
            </w:r>
          </w:p>
        </w:tc>
      </w:tr>
      <w:tr w:rsidR="002B7E74" w:rsidRPr="00BF13CC" w:rsidTr="00E04A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ind w:firstLine="160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5-9 </w:t>
            </w: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Социальный педагог, классные руководители</w:t>
            </w:r>
          </w:p>
        </w:tc>
      </w:tr>
      <w:tr w:rsidR="002B7E74" w:rsidRPr="00E6774F" w:rsidTr="00E04A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6774F" w:rsidRDefault="002B7E74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Организация летнего отдыха учащихся, состоящих на профилактических учетах.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учащиеся.состоящие на учете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37753B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37753B">
              <w:rPr>
                <w:rFonts w:ascii="Times New Roman" w:hAnsi="Times New Roman"/>
                <w:color w:val="000000"/>
                <w:sz w:val="24"/>
                <w:lang w:bidi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74" w:rsidRPr="00EA4ABA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EA4ABA">
              <w:rPr>
                <w:rFonts w:ascii="Times New Roman" w:hAnsi="Times New Roman"/>
                <w:color w:val="000000"/>
                <w:sz w:val="24"/>
                <w:lang w:bidi="ru-RU"/>
              </w:rPr>
              <w:t>Социальный педагог, классный руководитель</w:t>
            </w:r>
          </w:p>
        </w:tc>
      </w:tr>
      <w:tr w:rsidR="002B7E74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2B7E74" w:rsidRPr="00E6774F" w:rsidRDefault="002B7E74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709"/>
        <w:gridCol w:w="284"/>
        <w:gridCol w:w="1162"/>
        <w:gridCol w:w="1247"/>
        <w:gridCol w:w="608"/>
        <w:gridCol w:w="1944"/>
      </w:tblGrid>
      <w:tr w:rsidR="006945CB" w:rsidRPr="00E6774F" w:rsidTr="006945CB">
        <w:tc>
          <w:tcPr>
            <w:tcW w:w="534" w:type="dxa"/>
          </w:tcPr>
          <w:p w:rsidR="006945CB" w:rsidRPr="00E6774F" w:rsidRDefault="006945C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6945CB" w:rsidRPr="008C440C" w:rsidRDefault="006945C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993" w:type="dxa"/>
            <w:gridSpan w:val="2"/>
          </w:tcPr>
          <w:p w:rsidR="006945CB" w:rsidRDefault="0069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6945CB" w:rsidRPr="008C440C" w:rsidRDefault="0069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2409" w:type="dxa"/>
            <w:gridSpan w:val="2"/>
          </w:tcPr>
          <w:p w:rsidR="006945CB" w:rsidRPr="008C440C" w:rsidRDefault="0069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</w:tcPr>
          <w:p w:rsidR="006945CB" w:rsidRPr="008C440C" w:rsidRDefault="0069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2B7E74" w:rsidTr="002B7E74">
        <w:trPr>
          <w:trHeight w:val="1246"/>
        </w:trPr>
        <w:tc>
          <w:tcPr>
            <w:tcW w:w="534" w:type="dxa"/>
            <w:tcBorders>
              <w:bottom w:val="single" w:sz="4" w:space="0" w:color="auto"/>
            </w:tcBorders>
          </w:tcPr>
          <w:p w:rsidR="002B7E74" w:rsidRPr="00E6774F" w:rsidRDefault="002B7E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2B7E74" w:rsidRPr="00B30B3A" w:rsidRDefault="002B7E74" w:rsidP="00DC445D">
            <w:pPr>
              <w:pStyle w:val="TableParagraph"/>
              <w:tabs>
                <w:tab w:val="left" w:pos="2277"/>
              </w:tabs>
              <w:ind w:left="4" w:right="400"/>
              <w:rPr>
                <w:sz w:val="24"/>
                <w:szCs w:val="24"/>
                <w:lang w:val="ru-RU"/>
              </w:rPr>
            </w:pPr>
            <w:r w:rsidRPr="00B30B3A">
              <w:rPr>
                <w:sz w:val="24"/>
                <w:szCs w:val="24"/>
                <w:lang w:val="ru-RU"/>
              </w:rPr>
              <w:t xml:space="preserve">Акции, </w:t>
            </w:r>
            <w:r w:rsidRPr="00B30B3A">
              <w:rPr>
                <w:spacing w:val="-1"/>
                <w:sz w:val="24"/>
                <w:szCs w:val="24"/>
                <w:lang w:val="ru-RU"/>
              </w:rPr>
              <w:t>проекты,</w:t>
            </w:r>
            <w:r w:rsidRPr="00B30B3A">
              <w:rPr>
                <w:sz w:val="24"/>
                <w:szCs w:val="24"/>
                <w:lang w:val="ru-RU"/>
              </w:rPr>
              <w:t>внеклассные мероприятия,организуемыесоциальными</w:t>
            </w:r>
          </w:p>
          <w:p w:rsidR="002B7E74" w:rsidRPr="00B30B3A" w:rsidRDefault="002B7E74" w:rsidP="00DC445D">
            <w:pPr>
              <w:pStyle w:val="TableParagraph"/>
              <w:spacing w:line="286" w:lineRule="exact"/>
              <w:ind w:left="4"/>
              <w:rPr>
                <w:sz w:val="24"/>
                <w:szCs w:val="24"/>
                <w:lang w:val="ru-RU"/>
              </w:rPr>
            </w:pPr>
            <w:r w:rsidRPr="00B30B3A">
              <w:rPr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7E74" w:rsidRPr="00B30B3A" w:rsidRDefault="002B7E74" w:rsidP="00DC445D">
            <w:pPr>
              <w:pStyle w:val="TableParagraph"/>
              <w:spacing w:line="291" w:lineRule="exact"/>
              <w:ind w:left="177"/>
              <w:rPr>
                <w:sz w:val="24"/>
                <w:szCs w:val="24"/>
                <w:lang w:val="ru-RU"/>
              </w:rPr>
            </w:pPr>
            <w:r w:rsidRPr="00B30B3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2B7E74" w:rsidRPr="00B30B3A" w:rsidRDefault="002B7E74" w:rsidP="00DC445D">
            <w:pPr>
              <w:pStyle w:val="TableParagraph"/>
              <w:tabs>
                <w:tab w:val="left" w:pos="609"/>
              </w:tabs>
              <w:ind w:left="156" w:right="497"/>
              <w:rPr>
                <w:sz w:val="24"/>
                <w:szCs w:val="24"/>
              </w:rPr>
            </w:pPr>
            <w:r w:rsidRPr="00B30B3A">
              <w:rPr>
                <w:sz w:val="24"/>
                <w:szCs w:val="24"/>
              </w:rPr>
              <w:t>В</w:t>
            </w:r>
            <w:r w:rsidRPr="00B30B3A">
              <w:rPr>
                <w:sz w:val="24"/>
                <w:szCs w:val="24"/>
              </w:rPr>
              <w:tab/>
            </w:r>
            <w:r w:rsidRPr="00B30B3A">
              <w:rPr>
                <w:spacing w:val="-1"/>
                <w:sz w:val="24"/>
                <w:szCs w:val="24"/>
              </w:rPr>
              <w:t>течение</w:t>
            </w:r>
            <w:r w:rsidRPr="00B30B3A">
              <w:rPr>
                <w:sz w:val="24"/>
                <w:szCs w:val="24"/>
                <w:lang w:val="ru-RU"/>
              </w:rPr>
              <w:t xml:space="preserve">  г</w:t>
            </w:r>
            <w:r w:rsidRPr="00B30B3A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7E74" w:rsidRPr="00B30B3A" w:rsidRDefault="002B7E74" w:rsidP="00DC445D">
            <w:pPr>
              <w:pStyle w:val="TableParagraph"/>
              <w:ind w:left="297" w:right="-15"/>
              <w:rPr>
                <w:sz w:val="24"/>
                <w:szCs w:val="24"/>
                <w:lang w:val="ru-RU"/>
              </w:rPr>
            </w:pPr>
            <w:r w:rsidRPr="00B30B3A">
              <w:rPr>
                <w:sz w:val="24"/>
                <w:szCs w:val="24"/>
                <w:lang w:val="ru-RU"/>
              </w:rPr>
              <w:t>ЗаместительдиректорапоВР,</w:t>
            </w:r>
          </w:p>
          <w:p w:rsidR="002B7E74" w:rsidRPr="00B30B3A" w:rsidRDefault="002B7E74" w:rsidP="00DC445D">
            <w:pPr>
              <w:pStyle w:val="TableParagraph"/>
              <w:ind w:left="297" w:right="-15"/>
              <w:rPr>
                <w:sz w:val="24"/>
                <w:szCs w:val="24"/>
                <w:lang w:val="ru-RU"/>
              </w:rPr>
            </w:pPr>
            <w:r w:rsidRPr="00B30B3A">
              <w:rPr>
                <w:sz w:val="24"/>
                <w:szCs w:val="24"/>
                <w:lang w:val="ru-RU"/>
              </w:rPr>
              <w:t>Ст. вожатая</w:t>
            </w:r>
          </w:p>
        </w:tc>
      </w:tr>
      <w:tr w:rsidR="002B7E74" w:rsidRPr="002B7E74" w:rsidTr="00147A07">
        <w:trPr>
          <w:trHeight w:val="249"/>
        </w:trPr>
        <w:tc>
          <w:tcPr>
            <w:tcW w:w="534" w:type="dxa"/>
            <w:tcBorders>
              <w:top w:val="single" w:sz="4" w:space="0" w:color="auto"/>
            </w:tcBorders>
          </w:tcPr>
          <w:p w:rsidR="002B7E74" w:rsidRPr="00E6774F" w:rsidRDefault="002B7E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E74" w:rsidRPr="002B7E74" w:rsidRDefault="002B7E74" w:rsidP="00DC445D">
            <w:pPr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2B7E7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2B7E74">
              <w:rPr>
                <w:rFonts w:ascii="Times New Roman" w:eastAsia="Calibri" w:hAnsi="Times New Roman"/>
                <w:sz w:val="24"/>
                <w:lang w:val="ru-RU" w:eastAsia="en-US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7E74" w:rsidRPr="0080541D" w:rsidRDefault="002B7E74" w:rsidP="00DC445D">
            <w:pPr>
              <w:jc w:val="center"/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2B7E74" w:rsidRPr="0080541D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7E74" w:rsidRPr="008124F6" w:rsidRDefault="002B7E74" w:rsidP="00DC445D">
            <w:pPr>
              <w:rPr>
                <w:rFonts w:ascii="Times New Roman" w:hAnsi="Times New Roman"/>
                <w:color w:val="000000"/>
                <w:sz w:val="24"/>
                <w:lang w:bidi="ru-RU"/>
              </w:rPr>
            </w:pPr>
            <w:r w:rsidRPr="008124F6">
              <w:rPr>
                <w:rFonts w:ascii="Times New Roman" w:hAnsi="Times New Roman"/>
                <w:sz w:val="24"/>
              </w:rPr>
              <w:t>ЗаместительдиректорапоВР</w:t>
            </w:r>
          </w:p>
        </w:tc>
      </w:tr>
      <w:tr w:rsidR="002B7E74" w:rsidRPr="00E6774F">
        <w:tc>
          <w:tcPr>
            <w:tcW w:w="534" w:type="dxa"/>
            <w:shd w:val="clear" w:color="auto" w:fill="FFF2CC"/>
          </w:tcPr>
          <w:p w:rsidR="002B7E74" w:rsidRPr="006945CB" w:rsidRDefault="002B7E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shd w:val="clear" w:color="auto" w:fill="FFF2CC"/>
          </w:tcPr>
          <w:p w:rsidR="002B7E74" w:rsidRPr="00A704BE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  <w:gridSpan w:val="2"/>
          </w:tcPr>
          <w:p w:rsidR="002B7E74" w:rsidRPr="00E6774F" w:rsidRDefault="002B7E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2B7E74" w:rsidRPr="00E6774F" w:rsidRDefault="002B7E74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3B4432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3B4432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  <w:gridSpan w:val="2"/>
          </w:tcPr>
          <w:p w:rsidR="002B7E74" w:rsidRPr="003B4432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E6774F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BF13CC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041072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E6774F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B7E74" w:rsidRPr="00E6774F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B7E74" w:rsidRPr="00BF13CC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 w:rsidP="00D639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B7E74" w:rsidRPr="00E6774F" w:rsidRDefault="002B7E74" w:rsidP="00D639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 w:rsidP="00D6398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B7E74" w:rsidRPr="00E6774F" w:rsidRDefault="002B7E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B7E74" w:rsidRPr="00E6774F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 w:rsidP="00D6398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B7E74" w:rsidRPr="00E6774F" w:rsidRDefault="002B7E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B7E74" w:rsidRPr="00BF13CC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профориентационных мероприятиях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федерального и регионального уровней.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E6774F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BF13CC">
        <w:tc>
          <w:tcPr>
            <w:tcW w:w="534" w:type="dxa"/>
          </w:tcPr>
          <w:p w:rsidR="002B7E74" w:rsidRPr="00E6774F" w:rsidRDefault="002B7E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E6774F" w:rsidRDefault="002B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2B7E74" w:rsidRPr="00BF13CC">
        <w:tc>
          <w:tcPr>
            <w:tcW w:w="534" w:type="dxa"/>
          </w:tcPr>
          <w:p w:rsidR="002B7E74" w:rsidRPr="00E6774F" w:rsidRDefault="002B7E74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E6774F" w:rsidRDefault="002B7E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Pr="00E6774F" w:rsidRDefault="002B7E74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041072" w:rsidRDefault="002B7E74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7E74" w:rsidRPr="00BF13CC">
        <w:tc>
          <w:tcPr>
            <w:tcW w:w="534" w:type="dxa"/>
          </w:tcPr>
          <w:p w:rsidR="002B7E74" w:rsidRPr="00CA48D2" w:rsidRDefault="002B7E74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B7E74" w:rsidRPr="00E6774F" w:rsidRDefault="002B7E74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2B7E74" w:rsidRPr="00F7722E" w:rsidRDefault="002B7E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2B7E74" w:rsidRDefault="002B7E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B7E74" w:rsidRPr="00E6774F" w:rsidRDefault="002B7E74" w:rsidP="00D6398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A16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CC" w:rsidRDefault="006A58CC">
      <w:r>
        <w:separator/>
      </w:r>
    </w:p>
  </w:endnote>
  <w:endnote w:type="continuationSeparator" w:id="1">
    <w:p w:rsidR="006A58CC" w:rsidRDefault="006A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2D57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C14615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4856A3">
      <w:rPr>
        <w:rFonts w:ascii="Times New Roman" w:hAnsi="Times New Roman"/>
        <w:noProof/>
        <w:color w:val="000000"/>
        <w:sz w:val="24"/>
      </w:rPr>
      <w:t>16</w:t>
    </w:r>
    <w:r>
      <w:rPr>
        <w:rFonts w:ascii="Times New Roman" w:hAnsi="Times New Roman"/>
        <w:color w:val="000000"/>
        <w:sz w:val="24"/>
      </w:rPr>
      <w:fldChar w:fldCharType="end"/>
    </w:r>
  </w:p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CC" w:rsidRDefault="006A58CC">
      <w:r>
        <w:separator/>
      </w:r>
    </w:p>
  </w:footnote>
  <w:footnote w:type="continuationSeparator" w:id="1">
    <w:p w:rsidR="006A58CC" w:rsidRDefault="006A58CC">
      <w:r>
        <w:continuationSeparator/>
      </w:r>
    </w:p>
  </w:footnote>
  <w:footnote w:id="2">
    <w:p w:rsidR="00C14615" w:rsidRPr="005F3CE1" w:rsidRDefault="00C14615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15" w:rsidRDefault="00C14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136F7"/>
    <w:rsid w:val="00022310"/>
    <w:rsid w:val="0002544C"/>
    <w:rsid w:val="00030625"/>
    <w:rsid w:val="00041072"/>
    <w:rsid w:val="000611FA"/>
    <w:rsid w:val="00064E16"/>
    <w:rsid w:val="00065E59"/>
    <w:rsid w:val="00075C0D"/>
    <w:rsid w:val="00077ECF"/>
    <w:rsid w:val="00084CEA"/>
    <w:rsid w:val="00086D09"/>
    <w:rsid w:val="0009231C"/>
    <w:rsid w:val="0009289D"/>
    <w:rsid w:val="000A0901"/>
    <w:rsid w:val="000A69FA"/>
    <w:rsid w:val="000C3C80"/>
    <w:rsid w:val="000C599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D38ED"/>
    <w:rsid w:val="001F2B6C"/>
    <w:rsid w:val="00206134"/>
    <w:rsid w:val="0025045B"/>
    <w:rsid w:val="00251F82"/>
    <w:rsid w:val="00283FBB"/>
    <w:rsid w:val="00291959"/>
    <w:rsid w:val="002A1565"/>
    <w:rsid w:val="002A3DFE"/>
    <w:rsid w:val="002A53C2"/>
    <w:rsid w:val="002B401D"/>
    <w:rsid w:val="002B6B14"/>
    <w:rsid w:val="002B7E74"/>
    <w:rsid w:val="002D5795"/>
    <w:rsid w:val="002E4A4C"/>
    <w:rsid w:val="002E7682"/>
    <w:rsid w:val="002F328B"/>
    <w:rsid w:val="002F67C6"/>
    <w:rsid w:val="00305559"/>
    <w:rsid w:val="00320A8D"/>
    <w:rsid w:val="00331C8C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2262D"/>
    <w:rsid w:val="00433AD5"/>
    <w:rsid w:val="004438ED"/>
    <w:rsid w:val="00445ADE"/>
    <w:rsid w:val="004513E3"/>
    <w:rsid w:val="00480A6D"/>
    <w:rsid w:val="004856A3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945CB"/>
    <w:rsid w:val="006A58CC"/>
    <w:rsid w:val="006B224F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022C3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16EAB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2C05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BF13CC"/>
    <w:rsid w:val="00C14615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3986"/>
    <w:rsid w:val="00D64398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93F2F"/>
    <w:rsid w:val="00EA2C89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A16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16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16EAB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16E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16EAB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6E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16E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16E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16E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A16EA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A16E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A16E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A16E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A16E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A16E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A16E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945CB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eastAsia="ru-RU" w:bidi="en-US"/>
    </w:rPr>
  </w:style>
  <w:style w:type="character" w:customStyle="1" w:styleId="18">
    <w:name w:val="Основной текст Знак1"/>
    <w:basedOn w:val="a0"/>
    <w:uiPriority w:val="99"/>
    <w:locked/>
    <w:rsid w:val="006945CB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Default">
    <w:name w:val="Default"/>
    <w:rsid w:val="002B7E74"/>
    <w:pPr>
      <w:widowControl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20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Точка_роста_биология</cp:lastModifiedBy>
  <cp:revision>248</cp:revision>
  <dcterms:created xsi:type="dcterms:W3CDTF">2023-09-23T11:08:00Z</dcterms:created>
  <dcterms:modified xsi:type="dcterms:W3CDTF">2024-08-27T11:34:00Z</dcterms:modified>
</cp:coreProperties>
</file>